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0C" w:rsidRPr="00AF270C" w:rsidRDefault="00AF270C" w:rsidP="005A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A1548" w:rsidRDefault="00F722A9" w:rsidP="005A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Приказом № 45</w:t>
      </w:r>
    </w:p>
    <w:p w:rsidR="00AF270C" w:rsidRDefault="005A1548" w:rsidP="005A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08.11.2019 г.</w:t>
      </w:r>
    </w:p>
    <w:p w:rsidR="005A1548" w:rsidRDefault="005A1548" w:rsidP="00AF2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548" w:rsidRPr="0004683D" w:rsidRDefault="005A1548" w:rsidP="005A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3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A1548" w:rsidRPr="0004683D" w:rsidRDefault="005A1548" w:rsidP="005A1548">
      <w:pPr>
        <w:pStyle w:val="a3"/>
        <w:jc w:val="center"/>
        <w:rPr>
          <w:b/>
          <w:sz w:val="24"/>
          <w:szCs w:val="24"/>
          <w:lang w:val="ru-RU"/>
        </w:rPr>
      </w:pPr>
      <w:r w:rsidRPr="0004683D">
        <w:rPr>
          <w:b/>
          <w:sz w:val="24"/>
          <w:szCs w:val="24"/>
          <w:lang w:val="ru-RU"/>
        </w:rPr>
        <w:t>ПО РАЗМЕЩЕНИЮ И НАПОЛНЕНИЮ ПОДРАЗДЕЛОВ ОФИЦИАЛЬНОГО САЙТА</w:t>
      </w:r>
      <w:r w:rsidRPr="0004683D">
        <w:rPr>
          <w:b/>
          <w:sz w:val="28"/>
          <w:szCs w:val="28"/>
          <w:lang w:val="ru-RU"/>
        </w:rPr>
        <w:t xml:space="preserve"> </w:t>
      </w:r>
      <w:r w:rsidRPr="0004683D">
        <w:rPr>
          <w:b/>
          <w:sz w:val="24"/>
          <w:szCs w:val="24"/>
          <w:lang w:val="ru-RU"/>
        </w:rPr>
        <w:t>МУНИЦИПАЛЬНОГО КАЗЕННОГО УЧРЕЖДЕНИЯ КУЛЬТУРЫ</w:t>
      </w:r>
    </w:p>
    <w:p w:rsidR="005A1548" w:rsidRPr="0004683D" w:rsidRDefault="005A1548" w:rsidP="005A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3D">
        <w:rPr>
          <w:rFonts w:ascii="Times New Roman" w:hAnsi="Times New Roman" w:cs="Times New Roman"/>
          <w:b/>
          <w:sz w:val="24"/>
          <w:szCs w:val="24"/>
        </w:rPr>
        <w:t xml:space="preserve">«ЦЕНТРАЛИЗОВАННОЕ КУЛЬТУРНО-ДОСУГОВОЕ ОБЪЕДИНЕНИЕ АДМИНИСТРАЦИИ ПОБЕДИНСКОГО СЕЛЬСКОГО ПОСЕЛЕНИЯ ХАБАРОВСКОГО МУНИЦИПАЛЬНОГО РАЙОНА ХАБАРОВСКОГО КРАЯ» </w:t>
      </w:r>
      <w:proofErr w:type="spellStart"/>
      <w:r w:rsidRPr="0004683D">
        <w:rPr>
          <w:rFonts w:ascii="Times New Roman" w:hAnsi="Times New Roman" w:cs="Times New Roman"/>
          <w:b/>
          <w:sz w:val="28"/>
          <w:szCs w:val="28"/>
          <w:lang w:val="en-US"/>
        </w:rPr>
        <w:t>dk</w:t>
      </w:r>
      <w:proofErr w:type="spellEnd"/>
      <w:r w:rsidRPr="0004683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4683D">
        <w:rPr>
          <w:rFonts w:ascii="Times New Roman" w:hAnsi="Times New Roman" w:cs="Times New Roman"/>
          <w:b/>
          <w:sz w:val="28"/>
          <w:szCs w:val="28"/>
          <w:lang w:val="en-US"/>
        </w:rPr>
        <w:t>pobeda</w:t>
      </w:r>
      <w:proofErr w:type="spellEnd"/>
      <w:r w:rsidRPr="0004683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04683D">
        <w:rPr>
          <w:rFonts w:ascii="Times New Roman" w:hAnsi="Times New Roman" w:cs="Times New Roman"/>
          <w:b/>
          <w:sz w:val="28"/>
          <w:szCs w:val="28"/>
          <w:lang w:val="en-US"/>
        </w:rPr>
        <w:t>khbr</w:t>
      </w:r>
      <w:proofErr w:type="spellEnd"/>
      <w:r w:rsidRPr="0004683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4683D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Pr="000468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1548" w:rsidRPr="0004683D" w:rsidRDefault="005A1548" w:rsidP="005A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3D">
        <w:rPr>
          <w:rFonts w:ascii="Times New Roman" w:hAnsi="Times New Roman" w:cs="Times New Roman"/>
          <w:b/>
          <w:sz w:val="24"/>
          <w:szCs w:val="24"/>
        </w:rPr>
        <w:t>ПО ВОПРОСАМ ДОСТУПНОСТИ ОБЪЕКТА И УСЛУГ</w:t>
      </w:r>
    </w:p>
    <w:p w:rsidR="005A1548" w:rsidRDefault="005A1548" w:rsidP="00AF2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548" w:rsidRPr="0004683D" w:rsidRDefault="004F1E5D" w:rsidP="005A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3D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5A1548" w:rsidRDefault="005A1548" w:rsidP="00AF2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857" w:rsidRDefault="00D77857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F722A9">
        <w:rPr>
          <w:sz w:val="24"/>
          <w:szCs w:val="24"/>
          <w:lang w:val="ru-RU"/>
        </w:rPr>
        <w:t>Настоящее Положение разработано</w:t>
      </w:r>
      <w:r w:rsidR="004F1E5D" w:rsidRPr="00F722A9">
        <w:rPr>
          <w:sz w:val="24"/>
          <w:szCs w:val="24"/>
          <w:lang w:val="ru-RU"/>
        </w:rPr>
        <w:t xml:space="preserve"> в целях обеспечения единого подхода к организации и проведению работы по размещению и на</w:t>
      </w:r>
      <w:r w:rsidRPr="00F722A9">
        <w:rPr>
          <w:sz w:val="24"/>
          <w:szCs w:val="24"/>
          <w:lang w:val="ru-RU"/>
        </w:rPr>
        <w:t>полнению подразделов официального сайта</w:t>
      </w:r>
      <w:r w:rsidR="004F1E5D" w:rsidRPr="00F722A9">
        <w:rPr>
          <w:sz w:val="24"/>
          <w:szCs w:val="24"/>
          <w:lang w:val="ru-RU"/>
        </w:rPr>
        <w:t xml:space="preserve"> учреждения по вопросам доступности объекта и услуг образовательной организации в информационно-телекоммуникационной сети «Интернет». </w:t>
      </w:r>
      <w:r w:rsidR="004F1E5D" w:rsidRPr="00D77857">
        <w:rPr>
          <w:sz w:val="24"/>
          <w:szCs w:val="24"/>
          <w:lang w:val="ru-RU"/>
        </w:rPr>
        <w:t>Планируемым результатом применения треб</w:t>
      </w:r>
      <w:r w:rsidRPr="00D77857">
        <w:rPr>
          <w:sz w:val="24"/>
          <w:szCs w:val="24"/>
          <w:lang w:val="ru-RU"/>
        </w:rPr>
        <w:t>ований, содержащихся в настоящем Положении</w:t>
      </w:r>
      <w:r>
        <w:rPr>
          <w:sz w:val="24"/>
          <w:szCs w:val="24"/>
          <w:lang w:val="ru-RU"/>
        </w:rPr>
        <w:t xml:space="preserve">, является повышение </w:t>
      </w:r>
      <w:r w:rsidR="004F1E5D" w:rsidRPr="00D77857">
        <w:rPr>
          <w:sz w:val="24"/>
          <w:szCs w:val="24"/>
          <w:lang w:val="ru-RU"/>
        </w:rPr>
        <w:t>открытости и доступности информации о деятельн</w:t>
      </w:r>
      <w:r w:rsidRPr="00D77857">
        <w:rPr>
          <w:sz w:val="24"/>
          <w:szCs w:val="24"/>
          <w:lang w:val="ru-RU"/>
        </w:rPr>
        <w:t xml:space="preserve">ости </w:t>
      </w:r>
      <w:r>
        <w:rPr>
          <w:sz w:val="24"/>
          <w:szCs w:val="24"/>
          <w:lang w:val="ru-RU"/>
        </w:rPr>
        <w:t>муниципального</w:t>
      </w:r>
      <w:r w:rsidRPr="00D7785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казенного учреждения</w:t>
      </w:r>
      <w:r w:rsidRPr="00D77857">
        <w:rPr>
          <w:sz w:val="24"/>
          <w:szCs w:val="24"/>
          <w:lang w:val="ru-RU"/>
        </w:rPr>
        <w:t xml:space="preserve"> культуры</w:t>
      </w:r>
      <w:r>
        <w:rPr>
          <w:sz w:val="24"/>
          <w:szCs w:val="24"/>
          <w:lang w:val="ru-RU"/>
        </w:rPr>
        <w:t xml:space="preserve"> </w:t>
      </w:r>
      <w:r w:rsidRPr="00D77857">
        <w:rPr>
          <w:sz w:val="24"/>
          <w:szCs w:val="24"/>
          <w:lang w:val="ru-RU"/>
        </w:rPr>
        <w:t>«Централизованное культурно-досуговое объединение администрации Побединского сельского поселения Хабаровского муниципального района Хабаровского края</w:t>
      </w:r>
      <w:r w:rsidRPr="00D77857">
        <w:rPr>
          <w:b/>
          <w:sz w:val="24"/>
          <w:szCs w:val="24"/>
          <w:lang w:val="ru-RU"/>
        </w:rPr>
        <w:t>»</w:t>
      </w:r>
      <w:r>
        <w:rPr>
          <w:b/>
          <w:sz w:val="24"/>
          <w:szCs w:val="24"/>
          <w:lang w:val="ru-RU"/>
        </w:rPr>
        <w:t xml:space="preserve"> </w:t>
      </w:r>
      <w:r w:rsidR="004F1E5D" w:rsidRPr="00D77857">
        <w:rPr>
          <w:sz w:val="24"/>
          <w:szCs w:val="24"/>
          <w:lang w:val="ru-RU"/>
        </w:rPr>
        <w:t xml:space="preserve">в сфере обеспечения доступности объектов и услуг для маломобильных групп населения и инвалидов. </w:t>
      </w:r>
    </w:p>
    <w:p w:rsidR="00D77857" w:rsidRDefault="00D77857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Положение разработано</w:t>
      </w:r>
      <w:r w:rsidR="004F1E5D" w:rsidRPr="00D77857">
        <w:rPr>
          <w:sz w:val="24"/>
          <w:szCs w:val="24"/>
          <w:lang w:val="ru-RU"/>
        </w:rPr>
        <w:t xml:space="preserve"> в соответствии с законодатель</w:t>
      </w:r>
      <w:r>
        <w:rPr>
          <w:sz w:val="24"/>
          <w:szCs w:val="24"/>
          <w:lang w:val="ru-RU"/>
        </w:rPr>
        <w:t>ством Российской Федерации:</w:t>
      </w:r>
    </w:p>
    <w:p w:rsidR="00D77857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D77857">
        <w:rPr>
          <w:sz w:val="24"/>
          <w:szCs w:val="24"/>
          <w:lang w:val="ru-RU"/>
        </w:rPr>
        <w:t>Федеральным законом от 12 января 1996 года № 7-ФЗ «О некоммерческих организациях» (для бюджетных</w:t>
      </w:r>
      <w:r w:rsidR="00D77857">
        <w:rPr>
          <w:sz w:val="24"/>
          <w:szCs w:val="24"/>
          <w:lang w:val="ru-RU"/>
        </w:rPr>
        <w:t xml:space="preserve"> и казенных учреждений)</w:t>
      </w:r>
      <w:r w:rsidRPr="00D77857">
        <w:rPr>
          <w:sz w:val="24"/>
          <w:szCs w:val="24"/>
          <w:lang w:val="ru-RU"/>
        </w:rPr>
        <w:t xml:space="preserve">; </w:t>
      </w:r>
    </w:p>
    <w:p w:rsidR="00D77857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D77857">
        <w:rPr>
          <w:sz w:val="24"/>
          <w:szCs w:val="24"/>
          <w:lang w:val="ru-RU"/>
        </w:rPr>
        <w:t xml:space="preserve">ГОСТ </w:t>
      </w:r>
      <w:proofErr w:type="gramStart"/>
      <w:r w:rsidRPr="00D77857">
        <w:rPr>
          <w:sz w:val="24"/>
          <w:szCs w:val="24"/>
          <w:lang w:val="ru-RU"/>
        </w:rPr>
        <w:t>Р</w:t>
      </w:r>
      <w:proofErr w:type="gramEnd"/>
      <w:r w:rsidRPr="00D77857">
        <w:rPr>
          <w:sz w:val="24"/>
          <w:szCs w:val="24"/>
          <w:lang w:val="ru-RU"/>
        </w:rPr>
        <w:t xml:space="preserve"> 52872-2012 «Интернет-ресурсы. </w:t>
      </w:r>
      <w:r w:rsidRPr="00F722A9">
        <w:rPr>
          <w:sz w:val="24"/>
          <w:szCs w:val="24"/>
          <w:lang w:val="ru-RU"/>
        </w:rPr>
        <w:t xml:space="preserve">Требования доступности для инвалидов по зрению». </w:t>
      </w:r>
    </w:p>
    <w:p w:rsidR="00D77857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D77857">
        <w:rPr>
          <w:sz w:val="24"/>
          <w:szCs w:val="24"/>
          <w:lang w:val="ru-RU"/>
        </w:rPr>
        <w:t xml:space="preserve">ГОСТ </w:t>
      </w:r>
      <w:proofErr w:type="gramStart"/>
      <w:r w:rsidRPr="00D77857">
        <w:rPr>
          <w:sz w:val="24"/>
          <w:szCs w:val="24"/>
          <w:lang w:val="ru-RU"/>
        </w:rPr>
        <w:t>Р</w:t>
      </w:r>
      <w:proofErr w:type="gramEnd"/>
      <w:r w:rsidRPr="00D77857">
        <w:rPr>
          <w:sz w:val="24"/>
          <w:szCs w:val="24"/>
          <w:lang w:val="ru-RU"/>
        </w:rPr>
        <w:t xml:space="preserve"> 52872-2012 определяет 3 уровня доступности для инвалидов по зрению: А - минимальная доступность, АА - полная доступность, ААА - доступность специализированных сайтов для инвалидов по зрению. </w:t>
      </w:r>
    </w:p>
    <w:p w:rsidR="00D77857" w:rsidRDefault="00D77857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D77857" w:rsidRPr="0004683D" w:rsidRDefault="004F1E5D" w:rsidP="00D77857">
      <w:pPr>
        <w:pStyle w:val="a3"/>
        <w:ind w:firstLine="567"/>
        <w:jc w:val="center"/>
        <w:rPr>
          <w:b/>
          <w:sz w:val="24"/>
          <w:szCs w:val="24"/>
          <w:lang w:val="ru-RU"/>
        </w:rPr>
      </w:pPr>
      <w:r w:rsidRPr="00F722A9">
        <w:rPr>
          <w:b/>
          <w:sz w:val="24"/>
          <w:szCs w:val="24"/>
          <w:lang w:val="ru-RU"/>
        </w:rPr>
        <w:t>Глава 2. Требования к размещению подраздела официальных сайтов по вопросам доступности объекта и услуг учреждения</w:t>
      </w:r>
    </w:p>
    <w:p w:rsidR="00D77857" w:rsidRDefault="00D77857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5330CB" w:rsidRDefault="00D77857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главной странице официального сайта</w:t>
      </w:r>
      <w:r w:rsidR="004F1E5D" w:rsidRPr="00D77857">
        <w:rPr>
          <w:sz w:val="24"/>
          <w:szCs w:val="24"/>
          <w:lang w:val="ru-RU"/>
        </w:rPr>
        <w:t xml:space="preserve"> учреждения в информационно телекоммуникационной сети «Интерн</w:t>
      </w:r>
      <w:r w:rsidR="005330CB">
        <w:rPr>
          <w:sz w:val="24"/>
          <w:szCs w:val="24"/>
          <w:lang w:val="ru-RU"/>
        </w:rPr>
        <w:t>ет» (далее – сайт) следует</w:t>
      </w:r>
      <w:r w:rsidR="004F1E5D" w:rsidRPr="00D77857">
        <w:rPr>
          <w:sz w:val="24"/>
          <w:szCs w:val="24"/>
          <w:lang w:val="ru-RU"/>
        </w:rPr>
        <w:t xml:space="preserve"> располагать отдельную гиперссылку на раздел «Доступная среда», в котором рассматриваются вопросы организации доступности объектов и услуг для маломобильных групп населения и инвалидов.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Доступ в раздел «Доступная среда» осуществляется с главной страницы сайта путем последовательного перехода по гиперссылке. </w:t>
      </w:r>
      <w:r w:rsidRPr="00F722A9">
        <w:rPr>
          <w:sz w:val="24"/>
          <w:szCs w:val="24"/>
          <w:lang w:val="ru-RU"/>
        </w:rPr>
        <w:t xml:space="preserve">Количество таких переходов (по кратчайшей последовательности) должно быть не более одного. </w:t>
      </w:r>
    </w:p>
    <w:p w:rsidR="005330CB" w:rsidRDefault="005330CB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5330CB" w:rsidRPr="0004683D" w:rsidRDefault="004F1E5D" w:rsidP="005330CB">
      <w:pPr>
        <w:pStyle w:val="a3"/>
        <w:ind w:firstLine="567"/>
        <w:jc w:val="center"/>
        <w:rPr>
          <w:b/>
          <w:sz w:val="24"/>
          <w:szCs w:val="24"/>
          <w:lang w:val="ru-RU"/>
        </w:rPr>
      </w:pPr>
      <w:r w:rsidRPr="00F722A9">
        <w:rPr>
          <w:b/>
          <w:sz w:val="24"/>
          <w:szCs w:val="24"/>
          <w:lang w:val="ru-RU"/>
        </w:rPr>
        <w:t>Глава 3. Требования к наполнению раздела сайта «Доступная среда»</w:t>
      </w:r>
    </w:p>
    <w:p w:rsidR="005330CB" w:rsidRDefault="005330CB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В разделе «Доступная среда» содержится общая информация об учреждении работы в организации доступности объектов и услуг для маломобильных групп населения и инвалидов, последовательные ссылки в виде списка на отдельные подразделы сайта, посвященные следующим направлениям проводимой работы: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lastRenderedPageBreak/>
        <w:t xml:space="preserve">1. нормативные правовые и иные акты в сфере обеспечения доступной среды для маломобильных групп населения и инвалидов;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2. документы учреждения по вопросам обеспечения доступности объекта услуг;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3. обратная связь;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4. информационно-методические материалы;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Раздел «Доступная среда» может содержать иные подразделы, размещение которых будет признано целесообразным руководителем, например: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деятельность совета, комиссии, рабочей группы по организации доступности в учреждении объектов и услуг для маломобильных групп населения и инвалидов по координации деятельности в сфере обеспечения доступной среды в учреждении;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план мероприятий («дорожная карта») по повышению значений показателей доступности для инвалидов объектов и услуг);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часто задаваемые вопросы (разъяснения по часто </w:t>
      </w:r>
      <w:proofErr w:type="gramStart"/>
      <w:r w:rsidRPr="005330CB">
        <w:rPr>
          <w:sz w:val="24"/>
          <w:szCs w:val="24"/>
          <w:lang w:val="ru-RU"/>
        </w:rPr>
        <w:t>задаваемым</w:t>
      </w:r>
      <w:proofErr w:type="gramEnd"/>
      <w:r w:rsidRPr="005330CB">
        <w:rPr>
          <w:sz w:val="24"/>
          <w:szCs w:val="24"/>
          <w:lang w:val="ru-RU"/>
        </w:rPr>
        <w:t xml:space="preserve"> вопросам).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proofErr w:type="gramStart"/>
      <w:r w:rsidRPr="005330CB">
        <w:rPr>
          <w:sz w:val="24"/>
          <w:szCs w:val="24"/>
          <w:lang w:val="ru-RU"/>
        </w:rPr>
        <w:t>При переходе по гиперссылке «нормативные правовые и иные акты в сфере обеспечения доступной среды для маломобильных групп населения и инвалидов» осуществляется доступ к подразделу, содержащему структурированный список гиперссылок действующих федеральных законов, указов Президента РФ, постановлений Правитель</w:t>
      </w:r>
      <w:r w:rsidR="005330CB">
        <w:rPr>
          <w:sz w:val="24"/>
          <w:szCs w:val="24"/>
          <w:lang w:val="ru-RU"/>
        </w:rPr>
        <w:t>ства РФ, законов Хабаровского края, постановлений Губернатора Хабаровского края</w:t>
      </w:r>
      <w:r w:rsidRPr="005330CB">
        <w:rPr>
          <w:sz w:val="24"/>
          <w:szCs w:val="24"/>
          <w:lang w:val="ru-RU"/>
        </w:rPr>
        <w:t>, постановлен</w:t>
      </w:r>
      <w:r w:rsidR="005330CB">
        <w:rPr>
          <w:sz w:val="24"/>
          <w:szCs w:val="24"/>
          <w:lang w:val="ru-RU"/>
        </w:rPr>
        <w:t>ий Правительства Хабаровского края</w:t>
      </w:r>
      <w:r w:rsidRPr="005330CB">
        <w:rPr>
          <w:sz w:val="24"/>
          <w:szCs w:val="24"/>
          <w:lang w:val="ru-RU"/>
        </w:rPr>
        <w:t xml:space="preserve"> по вопросам обеспечения доступности о</w:t>
      </w:r>
      <w:r w:rsidR="005330CB">
        <w:rPr>
          <w:sz w:val="24"/>
          <w:szCs w:val="24"/>
          <w:lang w:val="ru-RU"/>
        </w:rPr>
        <w:t>бъектов и услуг для МГН</w:t>
      </w:r>
      <w:r w:rsidRPr="005330CB">
        <w:rPr>
          <w:sz w:val="24"/>
          <w:szCs w:val="24"/>
          <w:lang w:val="ru-RU"/>
        </w:rPr>
        <w:t xml:space="preserve">. </w:t>
      </w:r>
      <w:proofErr w:type="gramEnd"/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При переходе по гиперссылке «документы учреждения по вопросам обеспечения доступности объекта и услуг» осуществляется доступ к подразделу, содержащему: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1. паспорт доступности учреждения;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2. план действий («дорожная карта») по обеспечению и повышению показателей доступности для инвалидов объектов и услуг;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3. приказ о назначении ответственных за обеспечение доступности объекта и услуг в учреждении;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4. услуги, предоставляемые учреждением для маломобильных групп населения и инвалидов, в какой форме предоставляются;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5. режим и график работы учреждения для маломобильных групп населения и инвалидов, телефон для справок;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6. схемы передвижения (от остановки к учреждению, по территории, по зданию, с указанием на схеме мест (зон, кабинетов) предоставления услуг для маломобильных групп населения и инвалидов);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7. иные нормативные акты (локальные акты) по вопросам обеспечения доступности учреждения для маломобильных групп населения и инвалидов, размещение которых будет признано целесообразным.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Информация в виде текста размещается в формате, обеспечивающем возможность поиска и копирования фрагментов текста средствами </w:t>
      </w:r>
      <w:proofErr w:type="spellStart"/>
      <w:r w:rsidRPr="005330CB">
        <w:rPr>
          <w:sz w:val="24"/>
          <w:szCs w:val="24"/>
          <w:lang w:val="ru-RU"/>
        </w:rPr>
        <w:t>веб-обозревателя</w:t>
      </w:r>
      <w:proofErr w:type="spellEnd"/>
      <w:r w:rsidRPr="005330CB">
        <w:rPr>
          <w:sz w:val="24"/>
          <w:szCs w:val="24"/>
          <w:lang w:val="ru-RU"/>
        </w:rPr>
        <w:t xml:space="preserve"> («гипертекстовый формат»).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Нормативные правовые и иные акты могут дополнительно размещаться на сайтах в графическом формате в виде графических образов их оригиналов («графический формат»).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>Нормативные правовые и иные акты должны разм</w:t>
      </w:r>
      <w:r w:rsidR="005330CB">
        <w:rPr>
          <w:sz w:val="24"/>
          <w:szCs w:val="24"/>
          <w:lang w:val="ru-RU"/>
        </w:rPr>
        <w:t>ещаться в действующей редакции.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>Данный подраздел следует актуализировать по м</w:t>
      </w:r>
      <w:r w:rsidR="005330CB" w:rsidRPr="005330CB">
        <w:rPr>
          <w:sz w:val="24"/>
          <w:szCs w:val="24"/>
          <w:lang w:val="ru-RU"/>
        </w:rPr>
        <w:t>ере появления новых документов.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Гиперссылка «обратная связь» для сообщений о фактах дискриминации маломобильных групп населения и инвалидов по вопросам обеспечения доступности объекта и услуг в учреждении, является перекрестной с самостоятельным разделом сайта «Обращения граждан», содержащим, в том числе, информацию о: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1. нормативном правовом </w:t>
      </w:r>
      <w:proofErr w:type="gramStart"/>
      <w:r w:rsidRPr="005330CB">
        <w:rPr>
          <w:sz w:val="24"/>
          <w:szCs w:val="24"/>
          <w:lang w:val="ru-RU"/>
        </w:rPr>
        <w:t>акте</w:t>
      </w:r>
      <w:proofErr w:type="gramEnd"/>
      <w:r w:rsidRPr="005330CB">
        <w:rPr>
          <w:sz w:val="24"/>
          <w:szCs w:val="24"/>
          <w:lang w:val="ru-RU"/>
        </w:rPr>
        <w:t xml:space="preserve"> учреждения, регламентирующем порядок рассмотрения обращений граждан (при его наличии);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lastRenderedPageBreak/>
        <w:t xml:space="preserve">2. </w:t>
      </w:r>
      <w:proofErr w:type="gramStart"/>
      <w:r w:rsidRPr="005330CB">
        <w:rPr>
          <w:sz w:val="24"/>
          <w:szCs w:val="24"/>
          <w:lang w:val="ru-RU"/>
        </w:rPr>
        <w:t>наличии</w:t>
      </w:r>
      <w:proofErr w:type="gramEnd"/>
      <w:r w:rsidRPr="005330CB">
        <w:rPr>
          <w:sz w:val="24"/>
          <w:szCs w:val="24"/>
          <w:lang w:val="ru-RU"/>
        </w:rPr>
        <w:t xml:space="preserve"> возможности для граждан и организаций беспрепятственно направлять свои обращения в учреждение (информация о работе «горячей линии», «телефона доверия», отправке почтовых сообщений, форма по отправке сообщений граждан и организаций через официальный сайт).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При переходе по гиперссылке «информационно-методические материалы» осуществляется доступ к подразделу, содержащему методические рекомендации, обзоры, иные документы методического характера. </w:t>
      </w:r>
    </w:p>
    <w:p w:rsidR="005330CB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>В данном подразделе размещаются как методические материалы по вопросам обеспечения доступности объектов и услуг для маломобильных групп населения и инвалидов, самостоятельно разработанные учреждением, так и гиперссылка для последовательного перехода к методическим материалам, подготовленным Минтрудом России и размещенным на его официальном сайте (</w:t>
      </w:r>
      <w:hyperlink r:id="rId4" w:history="1">
        <w:r w:rsidR="005330CB" w:rsidRPr="00502411">
          <w:rPr>
            <w:rStyle w:val="a4"/>
            <w:sz w:val="24"/>
            <w:szCs w:val="24"/>
          </w:rPr>
          <w:t>www</w:t>
        </w:r>
        <w:r w:rsidR="005330CB" w:rsidRPr="00502411">
          <w:rPr>
            <w:rStyle w:val="a4"/>
            <w:sz w:val="24"/>
            <w:szCs w:val="24"/>
            <w:lang w:val="ru-RU"/>
          </w:rPr>
          <w:t>.</w:t>
        </w:r>
        <w:proofErr w:type="spellStart"/>
        <w:r w:rsidR="005330CB" w:rsidRPr="00502411">
          <w:rPr>
            <w:rStyle w:val="a4"/>
            <w:sz w:val="24"/>
            <w:szCs w:val="24"/>
          </w:rPr>
          <w:t>rosmintrud</w:t>
        </w:r>
        <w:proofErr w:type="spellEnd"/>
        <w:r w:rsidR="005330CB" w:rsidRPr="00502411">
          <w:rPr>
            <w:rStyle w:val="a4"/>
            <w:sz w:val="24"/>
            <w:szCs w:val="24"/>
            <w:lang w:val="ru-RU"/>
          </w:rPr>
          <w:t>.</w:t>
        </w:r>
        <w:proofErr w:type="spellStart"/>
        <w:r w:rsidR="005330CB" w:rsidRPr="00502411">
          <w:rPr>
            <w:rStyle w:val="a4"/>
            <w:sz w:val="24"/>
            <w:szCs w:val="24"/>
          </w:rPr>
          <w:t>ru</w:t>
        </w:r>
        <w:proofErr w:type="spellEnd"/>
      </w:hyperlink>
      <w:r w:rsidRPr="005330CB">
        <w:rPr>
          <w:sz w:val="24"/>
          <w:szCs w:val="24"/>
          <w:lang w:val="ru-RU"/>
        </w:rPr>
        <w:t xml:space="preserve">). </w:t>
      </w: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834FA" w:rsidRDefault="001834FA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A6E76" w:rsidRDefault="001A6E76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A6E76" w:rsidRDefault="004F1E5D" w:rsidP="0004683D">
      <w:pPr>
        <w:pStyle w:val="a3"/>
        <w:ind w:firstLine="567"/>
        <w:jc w:val="right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lastRenderedPageBreak/>
        <w:t>Приложение</w:t>
      </w:r>
      <w:r w:rsidR="001A6E76">
        <w:rPr>
          <w:sz w:val="24"/>
          <w:szCs w:val="24"/>
          <w:lang w:val="ru-RU"/>
        </w:rPr>
        <w:t xml:space="preserve"> к Положению</w:t>
      </w:r>
    </w:p>
    <w:p w:rsidR="001A6E76" w:rsidRDefault="001A6E76" w:rsidP="001A6E76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A6E76" w:rsidRPr="0004683D" w:rsidRDefault="004F1E5D" w:rsidP="001A6E76">
      <w:pPr>
        <w:pStyle w:val="a3"/>
        <w:ind w:firstLine="567"/>
        <w:jc w:val="center"/>
        <w:rPr>
          <w:b/>
          <w:sz w:val="24"/>
          <w:szCs w:val="24"/>
          <w:lang w:val="ru-RU"/>
        </w:rPr>
      </w:pPr>
      <w:r w:rsidRPr="0004683D">
        <w:rPr>
          <w:b/>
          <w:sz w:val="24"/>
          <w:szCs w:val="24"/>
          <w:lang w:val="ru-RU"/>
        </w:rPr>
        <w:t>Требования ГОСТ к версиям для слабовидящих</w:t>
      </w:r>
    </w:p>
    <w:p w:rsidR="001A6E76" w:rsidRDefault="001A6E76" w:rsidP="00D77857">
      <w:pPr>
        <w:pStyle w:val="a3"/>
        <w:ind w:firstLine="567"/>
        <w:jc w:val="both"/>
        <w:rPr>
          <w:sz w:val="24"/>
          <w:szCs w:val="24"/>
          <w:lang w:val="ru-RU"/>
        </w:rPr>
      </w:pP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5330CB">
        <w:rPr>
          <w:sz w:val="24"/>
          <w:szCs w:val="24"/>
          <w:lang w:val="ru-RU"/>
        </w:rPr>
        <w:t xml:space="preserve">Информация на сайте представляется в виде текста, в том числе - к изображениям, гиперссылкам и элементам форм прилагается поясняющий содержание текст (например, пояснение под изображением). </w:t>
      </w:r>
      <w:r w:rsidRPr="00F722A9">
        <w:rPr>
          <w:sz w:val="24"/>
          <w:szCs w:val="24"/>
          <w:lang w:val="ru-RU"/>
        </w:rPr>
        <w:t xml:space="preserve">Присутствует возможность отключить изображения (кроме логотипа).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proofErr w:type="spellStart"/>
      <w:r w:rsidRPr="00F722A9">
        <w:rPr>
          <w:sz w:val="24"/>
          <w:szCs w:val="24"/>
          <w:lang w:val="ru-RU"/>
        </w:rPr>
        <w:t>Капча</w:t>
      </w:r>
      <w:proofErr w:type="spellEnd"/>
      <w:r w:rsidRPr="00F722A9">
        <w:rPr>
          <w:sz w:val="24"/>
          <w:szCs w:val="24"/>
          <w:lang w:val="ru-RU"/>
        </w:rPr>
        <w:t xml:space="preserve"> (от </w:t>
      </w:r>
      <w:r w:rsidRPr="00AF270C">
        <w:rPr>
          <w:sz w:val="24"/>
          <w:szCs w:val="24"/>
        </w:rPr>
        <w:t>CAPTCHA</w:t>
      </w:r>
      <w:r w:rsidRPr="00F722A9">
        <w:rPr>
          <w:sz w:val="24"/>
          <w:szCs w:val="24"/>
          <w:lang w:val="ru-RU"/>
        </w:rPr>
        <w:t xml:space="preserve"> — англ. </w:t>
      </w:r>
      <w:r w:rsidRPr="00AF270C">
        <w:rPr>
          <w:sz w:val="24"/>
          <w:szCs w:val="24"/>
        </w:rPr>
        <w:t>Completely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Automated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Public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Turing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test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to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tell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Computers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and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Humans</w:t>
      </w:r>
      <w:r w:rsidRPr="00F722A9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Apart</w:t>
      </w:r>
      <w:r w:rsidRPr="00F722A9">
        <w:rPr>
          <w:sz w:val="24"/>
          <w:szCs w:val="24"/>
          <w:lang w:val="ru-RU"/>
        </w:rPr>
        <w:t xml:space="preserve"> — полностью автоматизированный публичный тест Тьюринга для различения компьютеров и людей) — компьютерный тест, используемый для того, чтобы определить, кем является пользователь системы: человеком или компьютером, если она используется, обязана иметь аудио-версию.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Файлы </w:t>
      </w:r>
      <w:r w:rsidRPr="00AF270C">
        <w:rPr>
          <w:sz w:val="24"/>
          <w:szCs w:val="24"/>
        </w:rPr>
        <w:t>PDF</w:t>
      </w:r>
      <w:r w:rsidRPr="001A6E76">
        <w:rPr>
          <w:sz w:val="24"/>
          <w:szCs w:val="24"/>
          <w:lang w:val="ru-RU"/>
        </w:rPr>
        <w:t xml:space="preserve"> должны использоваться ограниченно, как недоступные для многих инвалидов по зрению (как допустимый вариант - иметь функцию увеличения размера, дублирование информации в варианте, возможном для прочтения специализированными программами, например, в формате </w:t>
      </w:r>
      <w:r w:rsidRPr="00AF270C">
        <w:rPr>
          <w:sz w:val="24"/>
          <w:szCs w:val="24"/>
        </w:rPr>
        <w:t>MS</w:t>
      </w:r>
      <w:r w:rsidRPr="001A6E76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Word</w:t>
      </w:r>
      <w:r w:rsidRPr="001A6E76">
        <w:rPr>
          <w:sz w:val="24"/>
          <w:szCs w:val="24"/>
          <w:lang w:val="ru-RU"/>
        </w:rPr>
        <w:t xml:space="preserve">) таблицы не должны иметь много уровней вложенности.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Часто посещаемые страницы не должны иметь объем больше 2-3 экранов.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Размер шрифта должен масштабироваться до 200% без вспомогательных средств и без появления полосы горизонтальной прокрутки в режиме полного экрана.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proofErr w:type="spellStart"/>
      <w:r w:rsidRPr="001A6E76">
        <w:rPr>
          <w:sz w:val="24"/>
          <w:szCs w:val="24"/>
          <w:lang w:val="ru-RU"/>
        </w:rPr>
        <w:t>Медиа-контент</w:t>
      </w:r>
      <w:proofErr w:type="spellEnd"/>
      <w:r w:rsidRPr="001A6E76">
        <w:rPr>
          <w:sz w:val="24"/>
          <w:szCs w:val="24"/>
          <w:lang w:val="ru-RU"/>
        </w:rPr>
        <w:t xml:space="preserve">, </w:t>
      </w:r>
      <w:proofErr w:type="gramStart"/>
      <w:r w:rsidRPr="001A6E76">
        <w:rPr>
          <w:sz w:val="24"/>
          <w:szCs w:val="24"/>
          <w:lang w:val="ru-RU"/>
        </w:rPr>
        <w:t>ограниченный</w:t>
      </w:r>
      <w:proofErr w:type="gramEnd"/>
      <w:r w:rsidRPr="001A6E76">
        <w:rPr>
          <w:sz w:val="24"/>
          <w:szCs w:val="24"/>
          <w:lang w:val="ru-RU"/>
        </w:rPr>
        <w:t xml:space="preserve"> по времени (например, </w:t>
      </w:r>
      <w:proofErr w:type="spellStart"/>
      <w:r w:rsidRPr="001A6E76">
        <w:rPr>
          <w:sz w:val="24"/>
          <w:szCs w:val="24"/>
          <w:lang w:val="ru-RU"/>
        </w:rPr>
        <w:t>слайдер</w:t>
      </w:r>
      <w:proofErr w:type="spellEnd"/>
      <w:r w:rsidRPr="001A6E76">
        <w:rPr>
          <w:sz w:val="24"/>
          <w:szCs w:val="24"/>
          <w:lang w:val="ru-RU"/>
        </w:rPr>
        <w:t xml:space="preserve">) должен иметь поясняющие надписи к каждому элементу </w:t>
      </w:r>
      <w:proofErr w:type="spellStart"/>
      <w:r w:rsidRPr="001A6E76">
        <w:rPr>
          <w:sz w:val="24"/>
          <w:szCs w:val="24"/>
          <w:lang w:val="ru-RU"/>
        </w:rPr>
        <w:t>контента</w:t>
      </w:r>
      <w:proofErr w:type="spellEnd"/>
      <w:r w:rsidRPr="001A6E76">
        <w:rPr>
          <w:sz w:val="24"/>
          <w:szCs w:val="24"/>
          <w:lang w:val="ru-RU"/>
        </w:rPr>
        <w:t xml:space="preserve">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Адаптируемый дизайн - например, более простая верстка и дизайн.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Значимая последовательность </w:t>
      </w:r>
      <w:proofErr w:type="spellStart"/>
      <w:r w:rsidRPr="001A6E76">
        <w:rPr>
          <w:sz w:val="24"/>
          <w:szCs w:val="24"/>
          <w:lang w:val="ru-RU"/>
        </w:rPr>
        <w:t>контента</w:t>
      </w:r>
      <w:proofErr w:type="spellEnd"/>
      <w:r w:rsidRPr="001A6E76">
        <w:rPr>
          <w:sz w:val="24"/>
          <w:szCs w:val="24"/>
          <w:lang w:val="ru-RU"/>
        </w:rPr>
        <w:t xml:space="preserve"> (никаких вставок постороннего </w:t>
      </w:r>
      <w:proofErr w:type="spellStart"/>
      <w:r w:rsidRPr="001A6E76">
        <w:rPr>
          <w:sz w:val="24"/>
          <w:szCs w:val="24"/>
          <w:lang w:val="ru-RU"/>
        </w:rPr>
        <w:t>контента</w:t>
      </w:r>
      <w:proofErr w:type="spellEnd"/>
      <w:r w:rsidRPr="001A6E76">
        <w:rPr>
          <w:sz w:val="24"/>
          <w:szCs w:val="24"/>
          <w:lang w:val="ru-RU"/>
        </w:rPr>
        <w:t xml:space="preserve"> внутри главного </w:t>
      </w:r>
      <w:proofErr w:type="spellStart"/>
      <w:r w:rsidRPr="001A6E76">
        <w:rPr>
          <w:sz w:val="24"/>
          <w:szCs w:val="24"/>
          <w:lang w:val="ru-RU"/>
        </w:rPr>
        <w:t>контента</w:t>
      </w:r>
      <w:proofErr w:type="spellEnd"/>
      <w:r w:rsidRPr="001A6E76">
        <w:rPr>
          <w:sz w:val="24"/>
          <w:szCs w:val="24"/>
          <w:lang w:val="ru-RU"/>
        </w:rPr>
        <w:t xml:space="preserve">).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Цвет не используется в качестве единственного визуального средства передачи информации и выделения элемента.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F722A9">
        <w:rPr>
          <w:sz w:val="24"/>
          <w:szCs w:val="24"/>
          <w:lang w:val="ru-RU"/>
        </w:rPr>
        <w:t xml:space="preserve">Коэффициент контрастности - не менее 7:1.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Для увеличенного текста - не менее 4,5:1. </w:t>
      </w:r>
      <w:r w:rsidRPr="00F722A9">
        <w:rPr>
          <w:sz w:val="24"/>
          <w:szCs w:val="24"/>
          <w:lang w:val="ru-RU"/>
        </w:rPr>
        <w:t xml:space="preserve">Требования к форматированию: цвета переднего плана и фона могут быть, выбраны пользователем, ширина строки не превышает 80 символов, текст не выровнен по ширине строки, межстрочный интервал внутри абзаца не менее 1,5, интервал между абзацами не менее чем в 1,5 раза больше межстрочного.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Любое действие пользователя на сайте можно осуществить с помощью одной клавиатуры, причем без ограничений по времени нажатия на клавишу.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Единообразие навигации на всех страницах сайта дает возможность пользователю в любой момент времени определить, в какой части сайта он находится.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F722A9">
        <w:rPr>
          <w:sz w:val="24"/>
          <w:szCs w:val="24"/>
          <w:lang w:val="ru-RU"/>
        </w:rPr>
        <w:t xml:space="preserve">Язык сайта - русский.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Программные средства экранного доступа для </w:t>
      </w:r>
      <w:proofErr w:type="gramStart"/>
      <w:r w:rsidRPr="001A6E76">
        <w:rPr>
          <w:sz w:val="24"/>
          <w:szCs w:val="24"/>
          <w:lang w:val="ru-RU"/>
        </w:rPr>
        <w:t>слабовидящих</w:t>
      </w:r>
      <w:proofErr w:type="gramEnd"/>
      <w:r w:rsidRPr="001A6E76">
        <w:rPr>
          <w:sz w:val="24"/>
          <w:szCs w:val="24"/>
          <w:lang w:val="ru-RU"/>
        </w:rPr>
        <w:t xml:space="preserve"> корректно работают на сайте. К ним относятся </w:t>
      </w:r>
      <w:r w:rsidRPr="00AF270C">
        <w:rPr>
          <w:sz w:val="24"/>
          <w:szCs w:val="24"/>
        </w:rPr>
        <w:t>Jaws</w:t>
      </w:r>
      <w:r w:rsidRPr="001A6E76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for</w:t>
      </w:r>
      <w:r w:rsidRPr="001A6E76">
        <w:rPr>
          <w:sz w:val="24"/>
          <w:szCs w:val="24"/>
          <w:lang w:val="ru-RU"/>
        </w:rPr>
        <w:t xml:space="preserve"> </w:t>
      </w:r>
      <w:r w:rsidRPr="00AF270C">
        <w:rPr>
          <w:sz w:val="24"/>
          <w:szCs w:val="24"/>
        </w:rPr>
        <w:t>Windows</w:t>
      </w:r>
      <w:r w:rsidRPr="001A6E76">
        <w:rPr>
          <w:sz w:val="24"/>
          <w:szCs w:val="24"/>
          <w:lang w:val="ru-RU"/>
        </w:rPr>
        <w:t xml:space="preserve">, </w:t>
      </w:r>
      <w:proofErr w:type="spellStart"/>
      <w:r w:rsidRPr="00AF270C">
        <w:rPr>
          <w:sz w:val="24"/>
          <w:szCs w:val="24"/>
        </w:rPr>
        <w:t>MAGic</w:t>
      </w:r>
      <w:proofErr w:type="spellEnd"/>
      <w:r w:rsidRPr="001A6E76">
        <w:rPr>
          <w:sz w:val="24"/>
          <w:szCs w:val="24"/>
          <w:lang w:val="ru-RU"/>
        </w:rPr>
        <w:t xml:space="preserve">, </w:t>
      </w:r>
      <w:r w:rsidRPr="00AF270C">
        <w:rPr>
          <w:sz w:val="24"/>
          <w:szCs w:val="24"/>
        </w:rPr>
        <w:t>ONY</w:t>
      </w:r>
      <w:r w:rsidR="001A6E76">
        <w:rPr>
          <w:sz w:val="24"/>
          <w:szCs w:val="24"/>
        </w:rPr>
        <w:t>X</w:t>
      </w:r>
      <w:r w:rsidR="001A6E76" w:rsidRPr="001A6E76">
        <w:rPr>
          <w:sz w:val="24"/>
          <w:szCs w:val="24"/>
          <w:lang w:val="ru-RU"/>
        </w:rPr>
        <w:t xml:space="preserve"> </w:t>
      </w:r>
      <w:r w:rsidR="001A6E76">
        <w:rPr>
          <w:sz w:val="24"/>
          <w:szCs w:val="24"/>
        </w:rPr>
        <w:t>camera</w:t>
      </w:r>
      <w:r w:rsidR="001A6E76" w:rsidRPr="001A6E76">
        <w:rPr>
          <w:sz w:val="24"/>
          <w:szCs w:val="24"/>
          <w:lang w:val="ru-RU"/>
        </w:rPr>
        <w:t xml:space="preserve">, </w:t>
      </w:r>
      <w:r w:rsidR="001A6E76">
        <w:rPr>
          <w:sz w:val="24"/>
          <w:szCs w:val="24"/>
        </w:rPr>
        <w:t>NVDA</w:t>
      </w:r>
      <w:r w:rsidR="001A6E76" w:rsidRPr="001A6E76">
        <w:rPr>
          <w:sz w:val="24"/>
          <w:szCs w:val="24"/>
          <w:lang w:val="ru-RU"/>
        </w:rPr>
        <w:t>, дисплей Брайля.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Рекомендуется в качестве образца минимальной функциональности использовать версию для </w:t>
      </w:r>
      <w:proofErr w:type="gramStart"/>
      <w:r w:rsidRPr="001A6E76">
        <w:rPr>
          <w:sz w:val="24"/>
          <w:szCs w:val="24"/>
          <w:lang w:val="ru-RU"/>
        </w:rPr>
        <w:t>слабовидящих</w:t>
      </w:r>
      <w:proofErr w:type="gramEnd"/>
      <w:r w:rsidRPr="001A6E76">
        <w:rPr>
          <w:sz w:val="24"/>
          <w:szCs w:val="24"/>
          <w:lang w:val="ru-RU"/>
        </w:rPr>
        <w:t xml:space="preserve"> сайта Президента РФ</w:t>
      </w:r>
      <w:r w:rsidRPr="00AF270C">
        <w:rPr>
          <w:sz w:val="24"/>
          <w:szCs w:val="24"/>
        </w:rPr>
        <w:t>http</w:t>
      </w:r>
      <w:r w:rsidRPr="001A6E76">
        <w:rPr>
          <w:sz w:val="24"/>
          <w:szCs w:val="24"/>
          <w:lang w:val="ru-RU"/>
        </w:rPr>
        <w:t>://</w:t>
      </w:r>
      <w:r w:rsidRPr="00AF270C">
        <w:rPr>
          <w:sz w:val="24"/>
          <w:szCs w:val="24"/>
        </w:rPr>
        <w:t>special</w:t>
      </w:r>
      <w:r w:rsidRPr="001A6E76">
        <w:rPr>
          <w:sz w:val="24"/>
          <w:szCs w:val="24"/>
          <w:lang w:val="ru-RU"/>
        </w:rPr>
        <w:t>.</w:t>
      </w:r>
      <w:proofErr w:type="spellStart"/>
      <w:r w:rsidRPr="00AF270C">
        <w:rPr>
          <w:sz w:val="24"/>
          <w:szCs w:val="24"/>
        </w:rPr>
        <w:t>kremlin</w:t>
      </w:r>
      <w:proofErr w:type="spellEnd"/>
      <w:r w:rsidRPr="001A6E76">
        <w:rPr>
          <w:sz w:val="24"/>
          <w:szCs w:val="24"/>
          <w:lang w:val="ru-RU"/>
        </w:rPr>
        <w:t>.</w:t>
      </w:r>
      <w:proofErr w:type="spellStart"/>
      <w:r w:rsidRPr="00AF270C">
        <w:rPr>
          <w:sz w:val="24"/>
          <w:szCs w:val="24"/>
        </w:rPr>
        <w:t>ru</w:t>
      </w:r>
      <w:proofErr w:type="spellEnd"/>
      <w:r w:rsidRPr="001A6E76">
        <w:rPr>
          <w:sz w:val="24"/>
          <w:szCs w:val="24"/>
          <w:lang w:val="ru-RU"/>
        </w:rPr>
        <w:t xml:space="preserve">.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Необходимо обязательно обеспечить пользователю в рамках специального функционала 3 направления: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1. </w:t>
      </w:r>
      <w:r w:rsidRPr="00F722A9">
        <w:rPr>
          <w:sz w:val="24"/>
          <w:szCs w:val="24"/>
          <w:lang w:val="ru-RU"/>
        </w:rPr>
        <w:t xml:space="preserve">Изменение размера шрифта, типа шрифта, </w:t>
      </w:r>
      <w:proofErr w:type="spellStart"/>
      <w:r w:rsidRPr="00F722A9">
        <w:rPr>
          <w:sz w:val="24"/>
          <w:szCs w:val="24"/>
          <w:lang w:val="ru-RU"/>
        </w:rPr>
        <w:t>межбуквенного</w:t>
      </w:r>
      <w:proofErr w:type="spellEnd"/>
      <w:r w:rsidRPr="00F722A9">
        <w:rPr>
          <w:sz w:val="24"/>
          <w:szCs w:val="24"/>
          <w:lang w:val="ru-RU"/>
        </w:rPr>
        <w:t xml:space="preserve"> интервала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F722A9">
        <w:rPr>
          <w:sz w:val="24"/>
          <w:szCs w:val="24"/>
          <w:lang w:val="ru-RU"/>
        </w:rPr>
        <w:t xml:space="preserve">2. Изменение цветовой схемы сайта </w:t>
      </w:r>
    </w:p>
    <w:p w:rsidR="001A6E76" w:rsidRDefault="004F1E5D" w:rsidP="00D77857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3. Включение /отключение изображений </w:t>
      </w:r>
    </w:p>
    <w:p w:rsidR="0008798D" w:rsidRPr="00D77857" w:rsidRDefault="004F1E5D" w:rsidP="001A6E76">
      <w:pPr>
        <w:pStyle w:val="a3"/>
        <w:ind w:firstLine="567"/>
        <w:jc w:val="both"/>
        <w:rPr>
          <w:sz w:val="24"/>
          <w:szCs w:val="24"/>
          <w:lang w:val="ru-RU"/>
        </w:rPr>
      </w:pPr>
      <w:r w:rsidRPr="001A6E76">
        <w:rPr>
          <w:sz w:val="24"/>
          <w:szCs w:val="24"/>
          <w:lang w:val="ru-RU"/>
        </w:rPr>
        <w:t xml:space="preserve">Версию для </w:t>
      </w:r>
      <w:proofErr w:type="gramStart"/>
      <w:r w:rsidRPr="001A6E76">
        <w:rPr>
          <w:sz w:val="24"/>
          <w:szCs w:val="24"/>
          <w:lang w:val="ru-RU"/>
        </w:rPr>
        <w:t>слабовидящих</w:t>
      </w:r>
      <w:proofErr w:type="gramEnd"/>
      <w:r w:rsidRPr="001A6E76">
        <w:rPr>
          <w:sz w:val="24"/>
          <w:szCs w:val="24"/>
          <w:lang w:val="ru-RU"/>
        </w:rPr>
        <w:t xml:space="preserve"> оптимально реал</w:t>
      </w:r>
      <w:r w:rsidR="001A6E76">
        <w:rPr>
          <w:sz w:val="24"/>
          <w:szCs w:val="24"/>
          <w:lang w:val="ru-RU"/>
        </w:rPr>
        <w:t xml:space="preserve">изовать на </w:t>
      </w:r>
      <w:proofErr w:type="spellStart"/>
      <w:r w:rsidR="001A6E76">
        <w:rPr>
          <w:sz w:val="24"/>
          <w:szCs w:val="24"/>
          <w:lang w:val="ru-RU"/>
        </w:rPr>
        <w:t>одноколоночной</w:t>
      </w:r>
      <w:proofErr w:type="spellEnd"/>
      <w:r w:rsidR="001A6E76">
        <w:rPr>
          <w:sz w:val="24"/>
          <w:szCs w:val="24"/>
          <w:lang w:val="ru-RU"/>
        </w:rPr>
        <w:t xml:space="preserve"> теме. </w:t>
      </w:r>
      <w:r w:rsidRPr="001A6E76">
        <w:rPr>
          <w:sz w:val="24"/>
          <w:szCs w:val="24"/>
          <w:lang w:val="ru-RU"/>
        </w:rPr>
        <w:t xml:space="preserve">Главное требование - увеличения размера текста и контрастность. Цветовых схем рекомендуется сделать минимум три - черно-белая, бело-черная и любая другая (стандартно - </w:t>
      </w:r>
      <w:proofErr w:type="spellStart"/>
      <w:r w:rsidRPr="001A6E76">
        <w:rPr>
          <w:sz w:val="24"/>
          <w:szCs w:val="24"/>
          <w:lang w:val="ru-RU"/>
        </w:rPr>
        <w:t>темносиним</w:t>
      </w:r>
      <w:proofErr w:type="spellEnd"/>
      <w:r w:rsidRPr="001A6E76">
        <w:rPr>
          <w:sz w:val="24"/>
          <w:szCs w:val="24"/>
          <w:lang w:val="ru-RU"/>
        </w:rPr>
        <w:t xml:space="preserve"> по </w:t>
      </w:r>
      <w:proofErr w:type="spellStart"/>
      <w:proofErr w:type="gramStart"/>
      <w:r w:rsidRPr="001A6E76">
        <w:rPr>
          <w:sz w:val="24"/>
          <w:szCs w:val="24"/>
          <w:lang w:val="ru-RU"/>
        </w:rPr>
        <w:t>голубому</w:t>
      </w:r>
      <w:proofErr w:type="spellEnd"/>
      <w:proofErr w:type="gramEnd"/>
      <w:r w:rsidRPr="001A6E76">
        <w:rPr>
          <w:sz w:val="24"/>
          <w:szCs w:val="24"/>
          <w:lang w:val="ru-RU"/>
        </w:rPr>
        <w:t xml:space="preserve">). </w:t>
      </w:r>
    </w:p>
    <w:sectPr w:rsidR="0008798D" w:rsidRPr="00D77857" w:rsidSect="0024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E5D"/>
    <w:rsid w:val="0004683D"/>
    <w:rsid w:val="0008798D"/>
    <w:rsid w:val="000F456E"/>
    <w:rsid w:val="001834FA"/>
    <w:rsid w:val="001A6E76"/>
    <w:rsid w:val="0024754F"/>
    <w:rsid w:val="004F1E5D"/>
    <w:rsid w:val="005330CB"/>
    <w:rsid w:val="005A1548"/>
    <w:rsid w:val="009F1B94"/>
    <w:rsid w:val="00AF270C"/>
    <w:rsid w:val="00D77857"/>
    <w:rsid w:val="00F7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548"/>
    <w:pPr>
      <w:spacing w:after="0" w:line="240" w:lineRule="auto"/>
    </w:pPr>
    <w:rPr>
      <w:rFonts w:ascii="Times New Roman" w:eastAsia="Calibri" w:hAnsi="Times New Roman" w:cs="Times New Roman"/>
      <w:sz w:val="32"/>
      <w:szCs w:val="32"/>
      <w:lang w:val="en-US" w:eastAsia="en-US" w:bidi="en-US"/>
    </w:rPr>
  </w:style>
  <w:style w:type="character" w:styleId="a4">
    <w:name w:val="Hyperlink"/>
    <w:basedOn w:val="a0"/>
    <w:uiPriority w:val="99"/>
    <w:unhideWhenUsed/>
    <w:rsid w:val="005330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2019-12-03T02:32:00Z</cp:lastPrinted>
  <dcterms:created xsi:type="dcterms:W3CDTF">2019-11-19T08:04:00Z</dcterms:created>
  <dcterms:modified xsi:type="dcterms:W3CDTF">2019-12-03T02:34:00Z</dcterms:modified>
</cp:coreProperties>
</file>